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E87" w:rsidRDefault="00121C48" w:rsidP="00334E87">
      <w:pPr>
        <w:shd w:val="clear" w:color="auto" w:fill="FFFFFF"/>
        <w:spacing w:after="225" w:line="240" w:lineRule="auto"/>
        <w:outlineLvl w:val="0"/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</w:pPr>
      <w:bookmarkStart w:id="0" w:name="_Hlk490666111"/>
      <w:r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>R</w:t>
      </w:r>
      <w:r w:rsidR="00334E87" w:rsidRPr="00334E87"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>egistre</w:t>
      </w:r>
      <w:r w:rsidR="00334E87"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>s</w:t>
      </w:r>
      <w:r w:rsidR="00334E87" w:rsidRPr="00334E87"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 xml:space="preserve"> alpha Magnac-Laval</w:t>
      </w:r>
    </w:p>
    <w:bookmarkEnd w:id="0"/>
    <w:p w:rsidR="00334E87" w:rsidRDefault="00334E87" w:rsidP="00334E87">
      <w:pPr>
        <w:shd w:val="clear" w:color="auto" w:fill="FFFFFF"/>
        <w:spacing w:after="225" w:line="240" w:lineRule="auto"/>
        <w:outlineLvl w:val="0"/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0C5E2A3A" wp14:editId="13869EAE">
            <wp:extent cx="2788174" cy="36526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1270" cy="36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Helvetica"/>
          <w:color w:val="004494"/>
          <w:kern w:val="36"/>
          <w:sz w:val="38"/>
          <w:szCs w:val="38"/>
          <w:lang w:eastAsia="fr-FR"/>
        </w:rPr>
        <w:t xml:space="preserve"> </w:t>
      </w:r>
      <w:proofErr w:type="gramStart"/>
      <w:r w:rsidRPr="00334E87"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>classe</w:t>
      </w:r>
      <w:proofErr w:type="gramEnd"/>
      <w:r w:rsidRPr="00334E87"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 xml:space="preserve"> 1907 </w:t>
      </w:r>
    </w:p>
    <w:p w:rsidR="00334E87" w:rsidRDefault="00334E87" w:rsidP="00334E87">
      <w:pPr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2E82481D" wp14:editId="57153E46">
            <wp:extent cx="2733675" cy="6191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34E87"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 xml:space="preserve"> </w:t>
      </w:r>
      <w:proofErr w:type="gramStart"/>
      <w:r w:rsidRPr="00334E87"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>classe</w:t>
      </w:r>
      <w:proofErr w:type="gramEnd"/>
      <w:r w:rsidRPr="00334E87"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 xml:space="preserve"> 190</w:t>
      </w:r>
      <w:r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>5</w:t>
      </w:r>
      <w:r w:rsidRPr="00334E87">
        <w:rPr>
          <w:rFonts w:ascii="Georgia" w:eastAsia="Times New Roman" w:hAnsi="Georgia" w:cs="Helvetica"/>
          <w:color w:val="004494"/>
          <w:kern w:val="36"/>
          <w:sz w:val="24"/>
          <w:szCs w:val="24"/>
          <w:lang w:eastAsia="fr-FR"/>
        </w:rPr>
        <w:t xml:space="preserve"> </w:t>
      </w:r>
    </w:p>
    <w:p w:rsidR="008B3463" w:rsidRPr="008B3463" w:rsidRDefault="008B3463" w:rsidP="008B3463">
      <w:pPr>
        <w:shd w:val="clear" w:color="auto" w:fill="FFFFFF"/>
        <w:spacing w:after="225" w:line="240" w:lineRule="auto"/>
        <w:outlineLvl w:val="0"/>
        <w:rPr>
          <w:rFonts w:cs="Helvetica"/>
          <w:color w:val="12212E"/>
          <w:sz w:val="32"/>
          <w:szCs w:val="32"/>
        </w:rPr>
      </w:pPr>
      <w:r w:rsidRPr="00F60810">
        <w:rPr>
          <w:rFonts w:ascii="Helvetica" w:hAnsi="Helvetica"/>
          <w:b/>
          <w:color w:val="C00000"/>
          <w:sz w:val="20"/>
          <w:szCs w:val="20"/>
          <w:lang w:eastAsia="fr-FR"/>
        </w:rPr>
        <w:t xml:space="preserve">02632 / 901 </w:t>
      </w:r>
      <w:r w:rsidRPr="008B3463">
        <w:rPr>
          <w:rFonts w:ascii="Helvetica" w:hAnsi="Helvetica"/>
          <w:sz w:val="20"/>
          <w:szCs w:val="20"/>
          <w:lang w:eastAsia="fr-FR"/>
        </w:rPr>
        <w:t xml:space="preserve">Martial </w:t>
      </w:r>
      <w:r w:rsidRPr="00F60810">
        <w:rPr>
          <w:rFonts w:ascii="Helvetica" w:hAnsi="Helvetica"/>
          <w:sz w:val="20"/>
          <w:szCs w:val="20"/>
          <w:lang w:eastAsia="fr-FR"/>
        </w:rPr>
        <w:t>absent de la</w:t>
      </w:r>
      <w:r w:rsidRPr="00F60810">
        <w:rPr>
          <w:rFonts w:ascii="Helvetica" w:hAnsi="Helvetica"/>
          <w:b/>
          <w:sz w:val="20"/>
          <w:szCs w:val="20"/>
          <w:lang w:eastAsia="fr-FR"/>
        </w:rPr>
        <w:t xml:space="preserve"> </w:t>
      </w:r>
      <w:r w:rsidRPr="008B3463">
        <w:rPr>
          <w:rFonts w:cs="Helvetica"/>
          <w:color w:val="12212E"/>
          <w:sz w:val="32"/>
          <w:szCs w:val="32"/>
        </w:rPr>
        <w:t>Base des sépultures de Guerre</w:t>
      </w:r>
    </w:p>
    <w:p w:rsidR="008B3463" w:rsidRDefault="008B3463" w:rsidP="008B3463">
      <w:r>
        <w:rPr>
          <w:noProof/>
        </w:rPr>
        <w:drawing>
          <wp:inline distT="0" distB="0" distL="0" distR="0" wp14:anchorId="37516F7F" wp14:editId="4A2F3BB8">
            <wp:extent cx="4362450" cy="6705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48" w:rsidRDefault="00121C48" w:rsidP="008B3463">
      <w:r>
        <w:rPr>
          <w:noProof/>
        </w:rPr>
        <w:lastRenderedPageBreak/>
        <w:drawing>
          <wp:inline distT="0" distB="0" distL="0" distR="0" wp14:anchorId="0FFADC03" wp14:editId="25D71E08">
            <wp:extent cx="4537896" cy="745832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6180" cy="74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48" w:rsidRDefault="00121C48" w:rsidP="008B3463"/>
    <w:p w:rsidR="00121C48" w:rsidRDefault="00121C48" w:rsidP="008B3463"/>
    <w:p w:rsidR="00121C48" w:rsidRDefault="00121C48" w:rsidP="008B3463"/>
    <w:p w:rsidR="00121C48" w:rsidRDefault="00121C48" w:rsidP="008B3463"/>
    <w:p w:rsidR="00121C48" w:rsidRDefault="00121C48" w:rsidP="008B3463"/>
    <w:p w:rsidR="00121C48" w:rsidRDefault="00121C48" w:rsidP="008B3463"/>
    <w:p w:rsidR="008B3463" w:rsidRDefault="008B3463" w:rsidP="00334E87">
      <w:pPr>
        <w:rPr>
          <w:rFonts w:ascii="Helvetica" w:hAnsi="Helvetica"/>
          <w:color w:val="12212E"/>
          <w:sz w:val="20"/>
          <w:szCs w:val="20"/>
          <w:lang w:eastAsia="fr-FR"/>
        </w:rPr>
      </w:pPr>
    </w:p>
    <w:p w:rsidR="00334E87" w:rsidRDefault="00334E87" w:rsidP="00FC4910">
      <w:pPr>
        <w:shd w:val="clear" w:color="auto" w:fill="FFFFFF"/>
        <w:spacing w:after="225" w:line="240" w:lineRule="auto"/>
        <w:outlineLvl w:val="0"/>
        <w:rPr>
          <w:rFonts w:ascii="Georgia" w:eastAsia="Times New Roman" w:hAnsi="Georgia" w:cs="Helvetica"/>
          <w:color w:val="004494"/>
          <w:kern w:val="36"/>
          <w:sz w:val="38"/>
          <w:szCs w:val="38"/>
          <w:lang w:eastAsia="fr-FR"/>
        </w:rPr>
      </w:pPr>
    </w:p>
    <w:p w:rsidR="00FC4910" w:rsidRPr="00FC4910" w:rsidRDefault="00FC4910" w:rsidP="00FC4910">
      <w:pPr>
        <w:shd w:val="clear" w:color="auto" w:fill="FFFFFF"/>
        <w:spacing w:after="225" w:line="240" w:lineRule="auto"/>
        <w:outlineLvl w:val="0"/>
        <w:rPr>
          <w:rFonts w:ascii="Georgia" w:eastAsia="Times New Roman" w:hAnsi="Georgia" w:cs="Helvetica"/>
          <w:color w:val="004494"/>
          <w:kern w:val="36"/>
          <w:sz w:val="38"/>
          <w:szCs w:val="38"/>
          <w:lang w:eastAsia="fr-FR"/>
        </w:rPr>
      </w:pPr>
      <w:r w:rsidRPr="00FC4910">
        <w:rPr>
          <w:rFonts w:ascii="Georgia" w:eastAsia="Times New Roman" w:hAnsi="Georgia" w:cs="Helvetica"/>
          <w:color w:val="004494"/>
          <w:kern w:val="36"/>
          <w:sz w:val="38"/>
          <w:szCs w:val="38"/>
          <w:lang w:eastAsia="fr-FR"/>
        </w:rPr>
        <w:t>Jean DEBORD</w:t>
      </w:r>
    </w:p>
    <w:p w:rsidR="00FC4910" w:rsidRPr="00FC4910" w:rsidRDefault="00FC4910" w:rsidP="00D543E3">
      <w:pPr>
        <w:pStyle w:val="Sansinterligne"/>
        <w:rPr>
          <w:lang w:eastAsia="fr-FR"/>
        </w:rPr>
      </w:pPr>
      <w:r w:rsidRPr="00FC4910">
        <w:rPr>
          <w:lang w:eastAsia="fr-FR"/>
        </w:rPr>
        <w:t xml:space="preserve">Mort pour la France </w:t>
      </w:r>
      <w:r w:rsidRPr="00D543E3">
        <w:rPr>
          <w:b/>
          <w:lang w:eastAsia="fr-FR"/>
        </w:rPr>
        <w:t>le 28-08-1914</w:t>
      </w:r>
      <w:r w:rsidR="00F60810">
        <w:rPr>
          <w:b/>
          <w:lang w:eastAsia="fr-FR"/>
        </w:rPr>
        <w:t xml:space="preserve">   </w:t>
      </w:r>
      <w:r w:rsidR="00F60810" w:rsidRPr="00F60810">
        <w:rPr>
          <w:b/>
          <w:color w:val="C00000"/>
          <w:lang w:eastAsia="fr-FR"/>
        </w:rPr>
        <w:t>ou 27/08</w:t>
      </w:r>
      <w:r w:rsidR="00F60810">
        <w:rPr>
          <w:b/>
          <w:color w:val="C00000"/>
          <w:lang w:eastAsia="fr-FR"/>
        </w:rPr>
        <w:t>/14</w:t>
      </w:r>
    </w:p>
    <w:p w:rsidR="00FC4910" w:rsidRP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Carrière</w:t>
      </w:r>
    </w:p>
    <w:p w:rsidR="00FC4910" w:rsidRPr="00D543E3" w:rsidRDefault="00FC4910" w:rsidP="00D543E3">
      <w:pPr>
        <w:pStyle w:val="Sansinterligne"/>
        <w:rPr>
          <w:rFonts w:ascii="Helvetica" w:hAnsi="Helvetica"/>
          <w:b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Grade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soldat</w:t>
      </w:r>
    </w:p>
    <w:p w:rsidR="00FC4910" w:rsidRPr="00D543E3" w:rsidRDefault="00FC4910" w:rsidP="00D543E3">
      <w:pPr>
        <w:pStyle w:val="Sansinterligne"/>
        <w:rPr>
          <w:rFonts w:ascii="Helvetica" w:hAnsi="Helvetica"/>
          <w:b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Unité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38e régiment d'infanterie (338e RI)</w:t>
      </w:r>
    </w:p>
    <w:p w:rsidR="00FC4910" w:rsidRPr="00D543E3" w:rsidRDefault="00FC4910" w:rsidP="00D543E3">
      <w:pPr>
        <w:pStyle w:val="Sansinterligne"/>
        <w:rPr>
          <w:rFonts w:ascii="Helvetica" w:hAnsi="Helvetica"/>
          <w:b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Classe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1905</w:t>
      </w:r>
    </w:p>
    <w:p w:rsidR="00FC4910" w:rsidRPr="00D543E3" w:rsidRDefault="00FC4910" w:rsidP="00D543E3">
      <w:pPr>
        <w:pStyle w:val="Sansinterligne"/>
        <w:rPr>
          <w:rFonts w:ascii="Helvetica" w:hAnsi="Helvetica"/>
          <w:b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Bureau de recrutement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Magnac-Laval (87)</w:t>
      </w:r>
    </w:p>
    <w:p w:rsidR="00FC4910" w:rsidRPr="00F60810" w:rsidRDefault="00FC4910" w:rsidP="00D543E3">
      <w:pPr>
        <w:pStyle w:val="Sansinterligne"/>
        <w:rPr>
          <w:rFonts w:ascii="Helvetica" w:hAnsi="Helvetica"/>
          <w:b/>
          <w:color w:val="C00000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Matricule au recrutement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932</w:t>
      </w:r>
      <w:r w:rsidR="00FE46D8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                               </w:t>
      </w:r>
      <w:r w:rsidR="00FE46D8" w:rsidRPr="00F60810">
        <w:rPr>
          <w:rFonts w:ascii="Helvetica" w:hAnsi="Helvetica"/>
          <w:b/>
          <w:color w:val="C00000"/>
          <w:sz w:val="20"/>
          <w:szCs w:val="20"/>
          <w:lang w:eastAsia="fr-FR"/>
        </w:rPr>
        <w:t>018839 / 932</w:t>
      </w:r>
    </w:p>
    <w:p w:rsidR="00FC4910" w:rsidRP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 xml:space="preserve">Mention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Mort pour la France</w:t>
      </w:r>
    </w:p>
    <w:p w:rsidR="00FC4910" w:rsidRP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Sépulture</w:t>
      </w:r>
    </w:p>
    <w:p w:rsidR="00FC4910" w:rsidRP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Lieu de sépulture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LE </w:t>
      </w:r>
      <w:proofErr w:type="spellStart"/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TRANSLOY</w:t>
      </w:r>
      <w:proofErr w:type="spellEnd"/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 (62 - Pas-de-Calais, France</w:t>
      </w:r>
      <w:r w:rsidRPr="00FC4910">
        <w:rPr>
          <w:rFonts w:ascii="Helvetica" w:hAnsi="Helvetica"/>
          <w:color w:val="12212E"/>
          <w:sz w:val="20"/>
          <w:szCs w:val="20"/>
          <w:lang w:eastAsia="fr-FR"/>
        </w:rPr>
        <w:t>)</w:t>
      </w:r>
    </w:p>
    <w:p w:rsidR="00FC4910" w:rsidRP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Nom du site de sépulture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Carré militaire 'LE </w:t>
      </w:r>
      <w:proofErr w:type="spellStart"/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TRANSLOY</w:t>
      </w:r>
      <w:proofErr w:type="spellEnd"/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'</w:t>
      </w:r>
    </w:p>
    <w:p w:rsid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Type de sépulture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FC4910">
        <w:rPr>
          <w:rFonts w:ascii="Helvetica" w:hAnsi="Helvetica"/>
          <w:color w:val="12212E"/>
          <w:sz w:val="20"/>
          <w:szCs w:val="20"/>
          <w:lang w:eastAsia="fr-FR"/>
        </w:rPr>
        <w:t>ossuaire</w:t>
      </w:r>
      <w:r w:rsidR="00D543E3">
        <w:rPr>
          <w:rFonts w:ascii="Helvetica" w:hAnsi="Helvetica"/>
          <w:color w:val="12212E"/>
          <w:sz w:val="20"/>
          <w:szCs w:val="20"/>
          <w:lang w:eastAsia="fr-FR"/>
        </w:rPr>
        <w:br/>
      </w:r>
      <w:r w:rsidRPr="00FC4910">
        <w:rPr>
          <w:rFonts w:ascii="Helvetica" w:hAnsi="Helvetica"/>
          <w:color w:val="12212E"/>
          <w:sz w:val="20"/>
          <w:szCs w:val="20"/>
          <w:lang w:eastAsia="fr-FR"/>
        </w:rPr>
        <w:t>Numéro de la sépulture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FC4910">
        <w:rPr>
          <w:rFonts w:ascii="Helvetica" w:hAnsi="Helvetica"/>
          <w:color w:val="12212E"/>
          <w:sz w:val="20"/>
          <w:szCs w:val="20"/>
          <w:lang w:eastAsia="fr-FR"/>
        </w:rPr>
        <w:t>0</w:t>
      </w:r>
    </w:p>
    <w:p w:rsidR="00D543E3" w:rsidRDefault="00D543E3" w:rsidP="00D543E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2212E"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 wp14:anchorId="5D4868AE" wp14:editId="0ACBBC58">
            <wp:extent cx="3456376" cy="5502303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9294" cy="553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EC" w:rsidRDefault="006B3654" w:rsidP="00D543E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2212E"/>
          <w:sz w:val="20"/>
          <w:szCs w:val="20"/>
          <w:lang w:eastAsia="fr-FR"/>
        </w:rPr>
      </w:pPr>
      <w:hyperlink r:id="rId9" w:history="1">
        <w:r w:rsidRPr="009A3187">
          <w:rPr>
            <w:rStyle w:val="Lienhypertexte"/>
            <w:rFonts w:ascii="Helvetica" w:eastAsia="Times New Roman" w:hAnsi="Helvetica" w:cs="Helvetica"/>
            <w:sz w:val="20"/>
            <w:szCs w:val="20"/>
            <w:lang w:eastAsia="fr-FR"/>
          </w:rPr>
          <w:t>http://archives.haute-vienne.fr/ark:/52328/s0056bb8656d071a/56bb86572c024</w:t>
        </w:r>
      </w:hyperlink>
    </w:p>
    <w:p w:rsidR="006B3654" w:rsidRDefault="006B3654" w:rsidP="00D543E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2212E"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 wp14:anchorId="5A2C1EB5" wp14:editId="620A066F">
            <wp:extent cx="4579169" cy="73788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7220" cy="739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54" w:rsidRDefault="006B3654" w:rsidP="00D543E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2212E"/>
          <w:sz w:val="20"/>
          <w:szCs w:val="20"/>
          <w:lang w:eastAsia="fr-FR"/>
        </w:rPr>
      </w:pPr>
    </w:p>
    <w:p w:rsidR="006B3654" w:rsidRDefault="006B3654" w:rsidP="00D543E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2212E"/>
          <w:sz w:val="20"/>
          <w:szCs w:val="20"/>
          <w:lang w:eastAsia="fr-FR"/>
        </w:rPr>
      </w:pPr>
    </w:p>
    <w:p w:rsidR="006B3654" w:rsidRDefault="006B3654" w:rsidP="00D543E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2212E"/>
          <w:sz w:val="20"/>
          <w:szCs w:val="20"/>
          <w:lang w:eastAsia="fr-FR"/>
        </w:rPr>
      </w:pPr>
    </w:p>
    <w:p w:rsidR="006B3654" w:rsidRDefault="006B3654" w:rsidP="00D543E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2212E"/>
          <w:sz w:val="20"/>
          <w:szCs w:val="20"/>
          <w:lang w:eastAsia="fr-FR"/>
        </w:rPr>
      </w:pPr>
    </w:p>
    <w:p w:rsidR="006B3654" w:rsidRDefault="006B3654" w:rsidP="00D543E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2212E"/>
          <w:sz w:val="20"/>
          <w:szCs w:val="20"/>
          <w:lang w:eastAsia="fr-FR"/>
        </w:rPr>
      </w:pPr>
    </w:p>
    <w:p w:rsidR="00FC4910" w:rsidRPr="00FC4910" w:rsidRDefault="00FC4910" w:rsidP="00D543E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2212E"/>
          <w:sz w:val="20"/>
          <w:szCs w:val="20"/>
          <w:lang w:eastAsia="fr-FR"/>
        </w:rPr>
      </w:pPr>
      <w:r w:rsidRPr="00FC4910">
        <w:rPr>
          <w:rFonts w:ascii="Georgia" w:eastAsia="Times New Roman" w:hAnsi="Georgia" w:cs="Helvetica"/>
          <w:color w:val="004494"/>
          <w:kern w:val="36"/>
          <w:sz w:val="38"/>
          <w:szCs w:val="38"/>
          <w:lang w:eastAsia="fr-FR"/>
        </w:rPr>
        <w:lastRenderedPageBreak/>
        <w:t>Pierre DEBORD</w:t>
      </w:r>
    </w:p>
    <w:p w:rsidR="00FC4910" w:rsidRPr="00D543E3" w:rsidRDefault="00FC4910" w:rsidP="00D543E3">
      <w:pPr>
        <w:pStyle w:val="Sansinterligne"/>
        <w:rPr>
          <w:b/>
          <w:lang w:eastAsia="fr-FR"/>
        </w:rPr>
      </w:pPr>
      <w:r w:rsidRPr="00D543E3">
        <w:rPr>
          <w:b/>
          <w:lang w:eastAsia="fr-FR"/>
        </w:rPr>
        <w:t>Mort pour la France le 28-08-1914</w:t>
      </w:r>
    </w:p>
    <w:p w:rsidR="00FC4910" w:rsidRP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Carrière</w:t>
      </w:r>
    </w:p>
    <w:p w:rsidR="00FC4910" w:rsidRPr="00D543E3" w:rsidRDefault="00FC4910" w:rsidP="00D543E3">
      <w:pPr>
        <w:pStyle w:val="Sansinterligne"/>
        <w:rPr>
          <w:rFonts w:ascii="Helvetica" w:hAnsi="Helvetica"/>
          <w:b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Grade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soldat</w:t>
      </w:r>
    </w:p>
    <w:p w:rsidR="00FC4910" w:rsidRPr="00F60810" w:rsidRDefault="00FC4910" w:rsidP="00D543E3">
      <w:pPr>
        <w:pStyle w:val="Sansinterligne"/>
        <w:rPr>
          <w:rFonts w:ascii="Helvetica" w:hAnsi="Helvetica"/>
          <w:color w:val="C00000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Unité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338e régiment d'infanterie (338e </w:t>
      </w:r>
      <w:proofErr w:type="gramStart"/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RI)</w:t>
      </w:r>
      <w:r w:rsidR="00F60810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   </w:t>
      </w:r>
      <w:proofErr w:type="gramEnd"/>
      <w:r w:rsidR="00F60810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     </w:t>
      </w:r>
      <w:r w:rsidR="00F60810" w:rsidRPr="00F60810">
        <w:rPr>
          <w:rFonts w:ascii="Helvetica" w:hAnsi="Helvetica"/>
          <w:b/>
          <w:color w:val="C00000"/>
          <w:sz w:val="20"/>
          <w:szCs w:val="20"/>
          <w:lang w:eastAsia="fr-FR"/>
        </w:rPr>
        <w:t>ou 138</w:t>
      </w:r>
      <w:r w:rsidR="00F60810" w:rsidRPr="00F60810">
        <w:rPr>
          <w:rFonts w:ascii="Helvetica" w:hAnsi="Helvetica"/>
          <w:b/>
          <w:color w:val="C00000"/>
          <w:sz w:val="20"/>
          <w:szCs w:val="20"/>
          <w:vertAlign w:val="superscript"/>
          <w:lang w:eastAsia="fr-FR"/>
        </w:rPr>
        <w:t>ème</w:t>
      </w:r>
      <w:r w:rsidR="00F60810" w:rsidRPr="00F60810">
        <w:rPr>
          <w:rFonts w:ascii="Helvetica" w:hAnsi="Helvetica"/>
          <w:b/>
          <w:color w:val="C00000"/>
          <w:sz w:val="20"/>
          <w:szCs w:val="20"/>
          <w:lang w:eastAsia="fr-FR"/>
        </w:rPr>
        <w:t> ?</w:t>
      </w:r>
    </w:p>
    <w:p w:rsidR="00FC4910" w:rsidRPr="00D543E3" w:rsidRDefault="00FC4910" w:rsidP="00D543E3">
      <w:pPr>
        <w:pStyle w:val="Sansinterligne"/>
        <w:rPr>
          <w:rFonts w:ascii="Helvetica" w:hAnsi="Helvetica"/>
          <w:b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Classe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1905</w:t>
      </w:r>
      <w:r w:rsidR="00FE46D8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                                                         </w:t>
      </w:r>
      <w:r w:rsidR="00FE46D8" w:rsidRPr="00F60810">
        <w:rPr>
          <w:rFonts w:ascii="Helvetica" w:hAnsi="Helvetica"/>
          <w:b/>
          <w:color w:val="C00000"/>
          <w:sz w:val="20"/>
          <w:szCs w:val="20"/>
          <w:lang w:eastAsia="fr-FR"/>
        </w:rPr>
        <w:t>0188409 / 933</w:t>
      </w:r>
    </w:p>
    <w:p w:rsidR="00FC4910" w:rsidRP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 xml:space="preserve">Mention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Mort pour la France</w:t>
      </w:r>
    </w:p>
    <w:p w:rsidR="00FC4910" w:rsidRP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Sépulture</w:t>
      </w:r>
    </w:p>
    <w:p w:rsidR="00FC4910" w:rsidRP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Lieu de sépulture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LE </w:t>
      </w:r>
      <w:proofErr w:type="spellStart"/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TRANSLOY</w:t>
      </w:r>
      <w:proofErr w:type="spellEnd"/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 (62 - Pas-de-Calais, France)</w:t>
      </w:r>
    </w:p>
    <w:p w:rsidR="00FC4910" w:rsidRPr="00FC4910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Nom du site de sépulture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 xml:space="preserve">Carré militaire 'LE </w:t>
      </w:r>
      <w:proofErr w:type="spellStart"/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TRANSLOY</w:t>
      </w:r>
      <w:proofErr w:type="spellEnd"/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'</w:t>
      </w:r>
    </w:p>
    <w:p w:rsidR="00FC4910" w:rsidRPr="00D543E3" w:rsidRDefault="00FC4910" w:rsidP="00D543E3">
      <w:pPr>
        <w:pStyle w:val="Sansinterligne"/>
        <w:rPr>
          <w:rFonts w:ascii="Helvetica" w:hAnsi="Helvetica"/>
          <w:b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Type de sépulture</w:t>
      </w:r>
      <w:r>
        <w:rPr>
          <w:rFonts w:ascii="Helvetica" w:hAnsi="Helvetica"/>
          <w:color w:val="12212E"/>
          <w:sz w:val="20"/>
          <w:szCs w:val="20"/>
          <w:lang w:eastAsia="fr-FR"/>
        </w:rPr>
        <w:t xml:space="preserve"> </w:t>
      </w:r>
      <w:r w:rsidRPr="00D543E3">
        <w:rPr>
          <w:rFonts w:ascii="Helvetica" w:hAnsi="Helvetica"/>
          <w:b/>
          <w:color w:val="12212E"/>
          <w:sz w:val="20"/>
          <w:szCs w:val="20"/>
          <w:lang w:eastAsia="fr-FR"/>
        </w:rPr>
        <w:t>ossuaire</w:t>
      </w:r>
    </w:p>
    <w:p w:rsidR="000A7BDB" w:rsidRDefault="00FC4910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 w:rsidRPr="00FC4910">
        <w:rPr>
          <w:rFonts w:ascii="Helvetica" w:hAnsi="Helvetica"/>
          <w:color w:val="12212E"/>
          <w:sz w:val="20"/>
          <w:szCs w:val="20"/>
          <w:lang w:eastAsia="fr-FR"/>
        </w:rPr>
        <w:t>Numéro de la sépulture</w:t>
      </w:r>
    </w:p>
    <w:p w:rsidR="00121C48" w:rsidRDefault="00121C48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 wp14:anchorId="2C00CF75" wp14:editId="3623859C">
            <wp:extent cx="4467225" cy="67627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54" w:rsidRDefault="006B3654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  <w:r>
        <w:rPr>
          <w:noProof/>
        </w:rPr>
        <w:lastRenderedPageBreak/>
        <w:drawing>
          <wp:inline distT="0" distB="0" distL="0" distR="0" wp14:anchorId="6104D3E5" wp14:editId="5E450A84">
            <wp:extent cx="4826442" cy="749227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1635" cy="750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D8" w:rsidRDefault="00FE46D8" w:rsidP="00D543E3">
      <w:pPr>
        <w:pStyle w:val="Sansinterligne"/>
        <w:rPr>
          <w:rFonts w:ascii="Helvetica" w:hAnsi="Helvetica"/>
          <w:color w:val="12212E"/>
          <w:sz w:val="20"/>
          <w:szCs w:val="20"/>
          <w:lang w:eastAsia="fr-FR"/>
        </w:rPr>
      </w:pPr>
    </w:p>
    <w:p w:rsidR="0056266E" w:rsidRDefault="0056266E" w:rsidP="0056266E">
      <w:pPr>
        <w:shd w:val="clear" w:color="auto" w:fill="FFFFFF"/>
        <w:spacing w:after="225" w:line="240" w:lineRule="auto"/>
        <w:outlineLvl w:val="0"/>
        <w:rPr>
          <w:rFonts w:ascii="Helvetica" w:hAnsi="Helvetica"/>
          <w:b/>
          <w:color w:val="FF0000"/>
          <w:sz w:val="20"/>
          <w:szCs w:val="20"/>
          <w:lang w:eastAsia="fr-FR"/>
        </w:rPr>
      </w:pPr>
    </w:p>
    <w:p w:rsidR="006B3654" w:rsidRDefault="006B3654" w:rsidP="0056266E">
      <w:pPr>
        <w:shd w:val="clear" w:color="auto" w:fill="FFFFFF"/>
        <w:spacing w:after="225" w:line="240" w:lineRule="auto"/>
        <w:outlineLvl w:val="0"/>
        <w:rPr>
          <w:rFonts w:ascii="Helvetica" w:hAnsi="Helvetica"/>
          <w:b/>
          <w:color w:val="C00000"/>
          <w:sz w:val="20"/>
          <w:szCs w:val="20"/>
          <w:lang w:eastAsia="fr-FR"/>
        </w:rPr>
      </w:pPr>
    </w:p>
    <w:p w:rsidR="006B3654" w:rsidRDefault="006B3654" w:rsidP="0056266E">
      <w:pPr>
        <w:shd w:val="clear" w:color="auto" w:fill="FFFFFF"/>
        <w:spacing w:after="225" w:line="240" w:lineRule="auto"/>
        <w:outlineLvl w:val="0"/>
        <w:rPr>
          <w:rFonts w:ascii="Helvetica" w:hAnsi="Helvetica"/>
          <w:b/>
          <w:color w:val="C00000"/>
          <w:sz w:val="20"/>
          <w:szCs w:val="20"/>
          <w:lang w:eastAsia="fr-FR"/>
        </w:rPr>
      </w:pPr>
    </w:p>
    <w:p w:rsidR="00334E87" w:rsidRDefault="00334E87">
      <w:bookmarkStart w:id="1" w:name="_GoBack"/>
      <w:bookmarkEnd w:id="1"/>
    </w:p>
    <w:sectPr w:rsidR="00334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">
    <w:altName w:val="Arial Narrow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910"/>
    <w:rsid w:val="000A0694"/>
    <w:rsid w:val="000A7BDB"/>
    <w:rsid w:val="00121C48"/>
    <w:rsid w:val="00334E87"/>
    <w:rsid w:val="0056266E"/>
    <w:rsid w:val="005A67EC"/>
    <w:rsid w:val="006B3654"/>
    <w:rsid w:val="00725D52"/>
    <w:rsid w:val="00881684"/>
    <w:rsid w:val="008B3463"/>
    <w:rsid w:val="00B0200C"/>
    <w:rsid w:val="00B819F8"/>
    <w:rsid w:val="00BC65ED"/>
    <w:rsid w:val="00D543E3"/>
    <w:rsid w:val="00E15A6A"/>
    <w:rsid w:val="00F60810"/>
    <w:rsid w:val="00FB176E"/>
    <w:rsid w:val="00FC4910"/>
    <w:rsid w:val="00FD0540"/>
    <w:rsid w:val="00FE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B11BC"/>
  <w15:chartTrackingRefBased/>
  <w15:docId w15:val="{C9F5843A-0B4E-4DF5-9D71-F81F630C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C4910"/>
    <w:pPr>
      <w:spacing w:after="225" w:line="240" w:lineRule="auto"/>
      <w:outlineLvl w:val="0"/>
    </w:pPr>
    <w:rPr>
      <w:rFonts w:ascii="Georgia" w:eastAsia="Times New Roman" w:hAnsi="Georgia" w:cs="Times New Roman"/>
      <w:color w:val="004494"/>
      <w:kern w:val="36"/>
      <w:sz w:val="38"/>
      <w:szCs w:val="38"/>
      <w:lang w:eastAsia="fr-FR"/>
    </w:rPr>
  </w:style>
  <w:style w:type="paragraph" w:styleId="Titre3">
    <w:name w:val="heading 3"/>
    <w:basedOn w:val="Normal"/>
    <w:link w:val="Titre3Car"/>
    <w:uiPriority w:val="9"/>
    <w:qFormat/>
    <w:rsid w:val="00FC4910"/>
    <w:pPr>
      <w:spacing w:before="225" w:after="150" w:line="240" w:lineRule="auto"/>
      <w:outlineLvl w:val="2"/>
    </w:pPr>
    <w:rPr>
      <w:rFonts w:ascii="Oswald" w:eastAsia="Times New Roman" w:hAnsi="Oswald" w:cs="Times New Roman"/>
      <w:color w:val="2A3640"/>
      <w:sz w:val="29"/>
      <w:szCs w:val="29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4910"/>
    <w:rPr>
      <w:rFonts w:ascii="Georgia" w:eastAsia="Times New Roman" w:hAnsi="Georgia" w:cs="Times New Roman"/>
      <w:color w:val="004494"/>
      <w:kern w:val="36"/>
      <w:sz w:val="38"/>
      <w:szCs w:val="3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FC4910"/>
    <w:rPr>
      <w:rFonts w:ascii="Oswald" w:eastAsia="Times New Roman" w:hAnsi="Oswald" w:cs="Times New Roman"/>
      <w:color w:val="2A3640"/>
      <w:sz w:val="29"/>
      <w:szCs w:val="29"/>
      <w:lang w:eastAsia="fr-FR"/>
    </w:rPr>
  </w:style>
  <w:style w:type="character" w:customStyle="1" w:styleId="postlabel2">
    <w:name w:val="post_label2"/>
    <w:basedOn w:val="Policepardfaut"/>
    <w:rsid w:val="00FC4910"/>
    <w:rPr>
      <w:vanish w:val="0"/>
      <w:webHidden w:val="0"/>
      <w:specVanish w:val="0"/>
    </w:rPr>
  </w:style>
  <w:style w:type="paragraph" w:styleId="Sansinterligne">
    <w:name w:val="No Spacing"/>
    <w:uiPriority w:val="1"/>
    <w:qFormat/>
    <w:rsid w:val="00D543E3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626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66E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B365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B36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83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9452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61117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0433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8412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1777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0608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03847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6899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0421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60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4069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6905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655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3107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31923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52228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95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66726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02023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78376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95588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archives.haute-vienne.fr/ark:/52328/s0056bb8656d071a/56bb86572c02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Yolande GOUGEAUD</dc:creator>
  <cp:keywords/>
  <dc:description/>
  <cp:lastModifiedBy>Yolande GOUGEAUD</cp:lastModifiedBy>
  <cp:revision>2</cp:revision>
  <dcterms:created xsi:type="dcterms:W3CDTF">2017-08-16T19:29:00Z</dcterms:created>
  <dcterms:modified xsi:type="dcterms:W3CDTF">2017-08-16T19:29:00Z</dcterms:modified>
</cp:coreProperties>
</file>